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3E0" w:rsidRPr="00DB41D0" w:rsidRDefault="006A5469" w:rsidP="00C344E7">
      <w:pPr>
        <w:pStyle w:val="StandardWeb"/>
        <w:spacing w:before="0" w:beforeAutospacing="0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</w:rPr>
        <w:t>﻿</w:t>
      </w:r>
      <w:r w:rsidRPr="00DB41D0">
        <w:rPr>
          <w:rFonts w:ascii="Arial" w:hAnsi="Arial" w:cs="Arial"/>
          <w:b/>
          <w:sz w:val="20"/>
          <w:szCs w:val="20"/>
        </w:rPr>
        <w:t>WINGBURG</w:t>
      </w:r>
      <w:r w:rsidRPr="00DB41D0">
        <w:rPr>
          <w:rFonts w:ascii="Arial" w:hAnsi="Arial" w:cs="Arial"/>
          <w:sz w:val="20"/>
          <w:szCs w:val="20"/>
        </w:rPr>
        <w:t xml:space="preserve"> Einbauelement </w:t>
      </w:r>
      <w:r w:rsidR="00DD7836">
        <w:rPr>
          <w:rFonts w:ascii="Arial" w:hAnsi="Arial" w:cs="Arial"/>
          <w:b/>
          <w:sz w:val="20"/>
          <w:szCs w:val="20"/>
        </w:rPr>
        <w:t>CAVIS</w:t>
      </w:r>
      <w:r w:rsidRPr="00DB41D0">
        <w:rPr>
          <w:rFonts w:ascii="Arial" w:hAnsi="Arial" w:cs="Arial"/>
          <w:b/>
          <w:sz w:val="20"/>
          <w:szCs w:val="20"/>
        </w:rPr>
        <w:t xml:space="preserve"> </w:t>
      </w:r>
      <w:r w:rsidR="003263E0" w:rsidRPr="00DB41D0">
        <w:rPr>
          <w:rFonts w:ascii="Arial" w:hAnsi="Arial" w:cs="Arial"/>
          <w:b/>
          <w:sz w:val="20"/>
          <w:szCs w:val="20"/>
        </w:rPr>
        <w:t>“</w:t>
      </w:r>
      <w:r w:rsidR="00DD7836">
        <w:rPr>
          <w:rFonts w:ascii="Arial" w:hAnsi="Arial" w:cs="Arial"/>
          <w:b/>
          <w:sz w:val="20"/>
          <w:szCs w:val="20"/>
        </w:rPr>
        <w:t>C</w:t>
      </w:r>
      <w:r w:rsidR="00C344E7">
        <w:rPr>
          <w:rFonts w:ascii="Arial" w:hAnsi="Arial" w:cs="Arial"/>
          <w:b/>
          <w:sz w:val="20"/>
          <w:szCs w:val="20"/>
        </w:rPr>
        <w:t>2</w:t>
      </w:r>
      <w:r w:rsidR="00CF10F2">
        <w:rPr>
          <w:rFonts w:ascii="Arial" w:hAnsi="Arial" w:cs="Arial"/>
          <w:b/>
          <w:sz w:val="20"/>
          <w:szCs w:val="20"/>
        </w:rPr>
        <w:t>M</w:t>
      </w:r>
      <w:r w:rsidRPr="00DB41D0">
        <w:rPr>
          <w:rFonts w:ascii="Arial" w:hAnsi="Arial" w:cs="Arial"/>
          <w:b/>
          <w:sz w:val="20"/>
          <w:szCs w:val="20"/>
        </w:rPr>
        <w:t>-</w:t>
      </w:r>
      <w:r w:rsidR="0031602B">
        <w:rPr>
          <w:rFonts w:ascii="Arial" w:hAnsi="Arial" w:cs="Arial"/>
          <w:b/>
          <w:sz w:val="20"/>
          <w:szCs w:val="20"/>
        </w:rPr>
        <w:t>H</w:t>
      </w:r>
      <w:r w:rsidRPr="00DB41D0">
        <w:rPr>
          <w:rFonts w:ascii="Arial" w:hAnsi="Arial" w:cs="Arial"/>
          <w:b/>
          <w:sz w:val="20"/>
          <w:szCs w:val="20"/>
        </w:rPr>
        <w:t xml:space="preserve"> Basis</w:t>
      </w:r>
      <w:r w:rsidR="003263E0" w:rsidRPr="00DB41D0">
        <w:rPr>
          <w:rFonts w:ascii="Arial" w:hAnsi="Arial" w:cs="Arial"/>
          <w:b/>
          <w:sz w:val="20"/>
          <w:szCs w:val="20"/>
        </w:rPr>
        <w:t>“</w:t>
      </w:r>
      <w:r w:rsidRPr="00DB41D0">
        <w:rPr>
          <w:rFonts w:ascii="Arial" w:hAnsi="Arial" w:cs="Arial"/>
          <w:sz w:val="20"/>
          <w:szCs w:val="20"/>
        </w:rPr>
        <w:br/>
      </w:r>
    </w:p>
    <w:p w:rsidR="00EC4968" w:rsidRPr="00DB41D0" w:rsidRDefault="006A5469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 w:rsidRPr="00DB41D0">
        <w:rPr>
          <w:rFonts w:ascii="Arial" w:hAnsi="Arial" w:cs="Arial"/>
          <w:b/>
          <w:sz w:val="20"/>
          <w:szCs w:val="20"/>
        </w:rPr>
        <w:t>Bezeichnung:</w:t>
      </w:r>
      <w:r w:rsidRPr="00DB41D0">
        <w:rPr>
          <w:rFonts w:ascii="Arial" w:hAnsi="Arial" w:cs="Arial"/>
          <w:sz w:val="20"/>
          <w:szCs w:val="20"/>
        </w:rPr>
        <w:t xml:space="preserve"> </w:t>
      </w:r>
      <w:r w:rsidR="00DD7836">
        <w:rPr>
          <w:rFonts w:ascii="Arial" w:hAnsi="Arial" w:cs="Arial"/>
          <w:sz w:val="20"/>
          <w:szCs w:val="20"/>
        </w:rPr>
        <w:t>CAVIS</w:t>
      </w:r>
      <w:r w:rsidR="003263E0" w:rsidRPr="00DB41D0">
        <w:rPr>
          <w:rFonts w:ascii="Arial" w:hAnsi="Arial" w:cs="Arial"/>
          <w:sz w:val="20"/>
          <w:szCs w:val="20"/>
        </w:rPr>
        <w:t xml:space="preserve"> </w:t>
      </w:r>
      <w:r w:rsidR="00DD7836">
        <w:rPr>
          <w:rFonts w:ascii="Arial" w:hAnsi="Arial" w:cs="Arial"/>
          <w:sz w:val="20"/>
          <w:szCs w:val="20"/>
        </w:rPr>
        <w:t>C</w:t>
      </w:r>
      <w:r w:rsidR="00C344E7">
        <w:rPr>
          <w:rFonts w:ascii="Arial" w:hAnsi="Arial" w:cs="Arial"/>
          <w:sz w:val="20"/>
          <w:szCs w:val="20"/>
        </w:rPr>
        <w:t>2</w:t>
      </w:r>
      <w:r w:rsidR="00CF10F2">
        <w:rPr>
          <w:rFonts w:ascii="Arial" w:hAnsi="Arial" w:cs="Arial"/>
          <w:sz w:val="20"/>
          <w:szCs w:val="20"/>
        </w:rPr>
        <w:t>M</w:t>
      </w:r>
      <w:r w:rsidR="003263E0" w:rsidRPr="00DB41D0">
        <w:rPr>
          <w:rFonts w:ascii="Arial" w:hAnsi="Arial" w:cs="Arial"/>
          <w:sz w:val="20"/>
          <w:szCs w:val="20"/>
        </w:rPr>
        <w:t>-</w:t>
      </w:r>
      <w:r w:rsidR="0031602B">
        <w:rPr>
          <w:rFonts w:ascii="Arial" w:hAnsi="Arial" w:cs="Arial"/>
          <w:sz w:val="20"/>
          <w:szCs w:val="20"/>
        </w:rPr>
        <w:t>H</w:t>
      </w:r>
      <w:r w:rsidR="003263E0" w:rsidRPr="00DB41D0">
        <w:rPr>
          <w:rFonts w:ascii="Arial" w:hAnsi="Arial" w:cs="Arial"/>
          <w:sz w:val="20"/>
          <w:szCs w:val="20"/>
        </w:rPr>
        <w:t xml:space="preserve"> Basis</w:t>
      </w:r>
      <w:r w:rsidRPr="00DB41D0">
        <w:rPr>
          <w:rFonts w:ascii="Arial" w:hAnsi="Arial" w:cs="Arial"/>
          <w:sz w:val="20"/>
          <w:szCs w:val="20"/>
        </w:rPr>
        <w:br/>
      </w:r>
      <w:r w:rsidRPr="00DB41D0">
        <w:rPr>
          <w:rFonts w:ascii="Arial" w:hAnsi="Arial" w:cs="Arial"/>
          <w:b/>
          <w:sz w:val="20"/>
          <w:szCs w:val="20"/>
        </w:rPr>
        <w:t>Ausführung:</w:t>
      </w:r>
      <w:r w:rsidRPr="00DB41D0">
        <w:rPr>
          <w:rFonts w:ascii="Arial" w:hAnsi="Arial" w:cs="Arial"/>
          <w:sz w:val="20"/>
          <w:szCs w:val="20"/>
        </w:rPr>
        <w:t xml:space="preserve"> </w:t>
      </w:r>
      <w:r w:rsidR="00CF10F2">
        <w:rPr>
          <w:rFonts w:ascii="Arial" w:hAnsi="Arial" w:cs="Arial"/>
          <w:sz w:val="20"/>
          <w:szCs w:val="20"/>
        </w:rPr>
        <w:t>Massivwand</w:t>
      </w:r>
      <w:r w:rsidR="003263E0" w:rsidRPr="00DB41D0">
        <w:rPr>
          <w:rFonts w:ascii="Arial" w:hAnsi="Arial" w:cs="Arial"/>
          <w:sz w:val="20"/>
          <w:szCs w:val="20"/>
        </w:rPr>
        <w:t xml:space="preserve">-Element für </w:t>
      </w:r>
      <w:r w:rsidR="00C344E7">
        <w:rPr>
          <w:rFonts w:ascii="Arial" w:hAnsi="Arial" w:cs="Arial"/>
          <w:sz w:val="20"/>
          <w:szCs w:val="20"/>
        </w:rPr>
        <w:t xml:space="preserve">2-flg. </w:t>
      </w:r>
      <w:r w:rsidR="0031602B">
        <w:rPr>
          <w:rFonts w:ascii="Arial" w:hAnsi="Arial" w:cs="Arial"/>
          <w:sz w:val="20"/>
          <w:szCs w:val="20"/>
        </w:rPr>
        <w:t>Holz</w:t>
      </w:r>
      <w:r w:rsidR="00FD3942">
        <w:rPr>
          <w:rFonts w:ascii="Arial" w:hAnsi="Arial" w:cs="Arial"/>
          <w:sz w:val="20"/>
          <w:szCs w:val="20"/>
        </w:rPr>
        <w:t>sc</w:t>
      </w:r>
      <w:r w:rsidR="00DB41D0" w:rsidRPr="00DB41D0">
        <w:rPr>
          <w:rFonts w:ascii="Arial" w:hAnsi="Arial" w:cs="Arial"/>
          <w:sz w:val="20"/>
          <w:szCs w:val="20"/>
        </w:rPr>
        <w:t>hiebetüren</w:t>
      </w:r>
      <w:r w:rsidRPr="00DB41D0">
        <w:rPr>
          <w:rFonts w:ascii="Arial" w:hAnsi="Arial" w:cs="Arial"/>
          <w:sz w:val="20"/>
          <w:szCs w:val="20"/>
        </w:rPr>
        <w:br/>
      </w:r>
      <w:r w:rsidRPr="00DB41D0">
        <w:rPr>
          <w:rFonts w:ascii="Arial" w:hAnsi="Arial" w:cs="Arial"/>
          <w:b/>
          <w:sz w:val="20"/>
          <w:szCs w:val="20"/>
        </w:rPr>
        <w:t>Hersteller:</w:t>
      </w:r>
      <w:r w:rsidRPr="00DB41D0">
        <w:rPr>
          <w:rFonts w:ascii="Arial" w:hAnsi="Arial" w:cs="Arial"/>
          <w:sz w:val="20"/>
          <w:szCs w:val="20"/>
        </w:rPr>
        <w:t xml:space="preserve"> </w:t>
      </w:r>
      <w:r w:rsidR="003263E0" w:rsidRPr="00DB41D0">
        <w:rPr>
          <w:rFonts w:ascii="Arial" w:hAnsi="Arial" w:cs="Arial"/>
          <w:sz w:val="20"/>
          <w:szCs w:val="20"/>
        </w:rPr>
        <w:t xml:space="preserve">WINGBURG </w:t>
      </w:r>
      <w:r w:rsidRPr="00DB41D0">
        <w:rPr>
          <w:rFonts w:ascii="Arial" w:hAnsi="Arial" w:cs="Arial"/>
          <w:sz w:val="20"/>
          <w:szCs w:val="20"/>
        </w:rPr>
        <w:t>GmbH</w:t>
      </w:r>
      <w:r w:rsidRPr="00DB41D0">
        <w:rPr>
          <w:rFonts w:ascii="Arial" w:hAnsi="Arial" w:cs="Arial"/>
          <w:sz w:val="20"/>
          <w:szCs w:val="20"/>
        </w:rPr>
        <w:br/>
      </w:r>
    </w:p>
    <w:p w:rsidR="003263E0" w:rsidRDefault="006A5469" w:rsidP="00C344E7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  <w:u w:val="single"/>
        </w:rPr>
        <w:t>PRODUKTBESCHREIBUNG / FUNKTIONEN</w:t>
      </w:r>
      <w:r w:rsidRPr="00DB41D0">
        <w:rPr>
          <w:rFonts w:ascii="Arial" w:hAnsi="Arial" w:cs="Arial"/>
          <w:sz w:val="20"/>
          <w:szCs w:val="20"/>
          <w:u w:val="single"/>
        </w:rPr>
        <w:br/>
      </w:r>
      <w:r w:rsidR="003263E0" w:rsidRPr="00DB41D0">
        <w:rPr>
          <w:rFonts w:ascii="Arial" w:hAnsi="Arial" w:cs="Arial"/>
          <w:sz w:val="20"/>
          <w:szCs w:val="20"/>
        </w:rPr>
        <w:t>Schiebetüreinbauelement</w:t>
      </w:r>
      <w:r w:rsidR="00EC4968" w:rsidRPr="00DB41D0">
        <w:rPr>
          <w:rFonts w:ascii="Arial" w:hAnsi="Arial" w:cs="Arial"/>
          <w:sz w:val="20"/>
          <w:szCs w:val="20"/>
        </w:rPr>
        <w:t xml:space="preserve"> (</w:t>
      </w:r>
      <w:r w:rsidR="00C344E7">
        <w:rPr>
          <w:rFonts w:ascii="Arial" w:hAnsi="Arial" w:cs="Arial"/>
          <w:sz w:val="20"/>
          <w:szCs w:val="20"/>
        </w:rPr>
        <w:t>2</w:t>
      </w:r>
      <w:r w:rsidR="00EC4968" w:rsidRPr="00DB41D0">
        <w:rPr>
          <w:rFonts w:ascii="Arial" w:hAnsi="Arial" w:cs="Arial"/>
          <w:sz w:val="20"/>
          <w:szCs w:val="20"/>
        </w:rPr>
        <w:t xml:space="preserve">-flügelige </w:t>
      </w:r>
      <w:r w:rsidR="0031602B">
        <w:rPr>
          <w:rFonts w:ascii="Arial" w:hAnsi="Arial" w:cs="Arial"/>
          <w:sz w:val="20"/>
          <w:szCs w:val="20"/>
        </w:rPr>
        <w:t>Holz</w:t>
      </w:r>
      <w:r w:rsidR="00EC4968" w:rsidRPr="00DB41D0">
        <w:rPr>
          <w:rFonts w:ascii="Arial" w:hAnsi="Arial" w:cs="Arial"/>
          <w:sz w:val="20"/>
          <w:szCs w:val="20"/>
        </w:rPr>
        <w:t>tür</w:t>
      </w:r>
      <w:r w:rsidR="00C344E7">
        <w:rPr>
          <w:rFonts w:ascii="Arial" w:hAnsi="Arial" w:cs="Arial"/>
          <w:sz w:val="20"/>
          <w:szCs w:val="20"/>
        </w:rPr>
        <w:t>en</w:t>
      </w:r>
      <w:r w:rsidR="00EC4968" w:rsidRPr="00DB41D0">
        <w:rPr>
          <w:rFonts w:ascii="Arial" w:hAnsi="Arial" w:cs="Arial"/>
          <w:sz w:val="20"/>
          <w:szCs w:val="20"/>
        </w:rPr>
        <w:t>)</w:t>
      </w:r>
      <w:r w:rsidR="003263E0" w:rsidRPr="00DB41D0">
        <w:rPr>
          <w:rFonts w:ascii="Arial" w:hAnsi="Arial" w:cs="Arial"/>
          <w:sz w:val="20"/>
          <w:szCs w:val="20"/>
        </w:rPr>
        <w:t xml:space="preserve"> für </w:t>
      </w:r>
      <w:r w:rsidR="00CF10F2">
        <w:rPr>
          <w:rFonts w:ascii="Arial" w:hAnsi="Arial" w:cs="Arial"/>
          <w:sz w:val="20"/>
          <w:szCs w:val="20"/>
        </w:rPr>
        <w:t xml:space="preserve">Mauerwerk </w:t>
      </w:r>
      <w:r w:rsidR="003263E0" w:rsidRPr="00DB41D0">
        <w:rPr>
          <w:rFonts w:ascii="Arial" w:hAnsi="Arial" w:cs="Arial"/>
          <w:sz w:val="20"/>
          <w:szCs w:val="20"/>
        </w:rPr>
        <w:t>zu</w:t>
      </w:r>
      <w:r w:rsidR="00CF10F2">
        <w:rPr>
          <w:rFonts w:ascii="Arial" w:hAnsi="Arial" w:cs="Arial"/>
          <w:sz w:val="20"/>
          <w:szCs w:val="20"/>
        </w:rPr>
        <w:t>m Verputzen</w:t>
      </w:r>
      <w:r w:rsidR="00DD7836">
        <w:rPr>
          <w:rFonts w:ascii="Arial" w:hAnsi="Arial" w:cs="Arial"/>
          <w:sz w:val="20"/>
          <w:szCs w:val="20"/>
        </w:rPr>
        <w:t xml:space="preserve"> und anschließender Verkleidung mit Holz- oder Stahlzargen</w:t>
      </w:r>
    </w:p>
    <w:p w:rsidR="00C344E7" w:rsidRDefault="00FF5EC3" w:rsidP="00C344E7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  <w:u w:val="single"/>
        </w:rPr>
        <w:t>PRODUKTAUSFÜHRUNG</w:t>
      </w:r>
      <w:r w:rsidRPr="00DB41D0">
        <w:rPr>
          <w:rFonts w:ascii="Arial" w:hAnsi="Arial" w:cs="Arial"/>
          <w:sz w:val="20"/>
          <w:szCs w:val="20"/>
          <w:u w:val="single"/>
        </w:rPr>
        <w:br/>
      </w:r>
      <w:r w:rsidRPr="00DB41D0">
        <w:rPr>
          <w:rFonts w:ascii="Arial" w:hAnsi="Arial" w:cs="Arial"/>
          <w:sz w:val="20"/>
          <w:szCs w:val="20"/>
        </w:rPr>
        <w:t xml:space="preserve">Bauelement mit horizontalen Querstreben </w:t>
      </w:r>
      <w:r w:rsidR="00CF10F2">
        <w:rPr>
          <w:rFonts w:ascii="Arial" w:hAnsi="Arial" w:cs="Arial"/>
          <w:sz w:val="20"/>
          <w:szCs w:val="20"/>
        </w:rPr>
        <w:t xml:space="preserve">und dauerhaft verklebter / verschraubter Putzträgerplatte </w:t>
      </w:r>
      <w:r w:rsidRPr="00DB41D0">
        <w:rPr>
          <w:rFonts w:ascii="Arial" w:hAnsi="Arial" w:cs="Arial"/>
          <w:sz w:val="20"/>
          <w:szCs w:val="20"/>
        </w:rPr>
        <w:t>an der Wandtasche. Aluminium-Laufschiene mit durchgehender Aufhängung durch Bajonettverschluss.</w:t>
      </w:r>
      <w:r>
        <w:rPr>
          <w:rFonts w:ascii="Arial" w:hAnsi="Arial" w:cs="Arial"/>
          <w:sz w:val="20"/>
          <w:szCs w:val="20"/>
        </w:rPr>
        <w:t xml:space="preserve"> </w:t>
      </w:r>
      <w:r w:rsidRPr="00DB41D0">
        <w:rPr>
          <w:rFonts w:ascii="Arial" w:hAnsi="Arial" w:cs="Arial"/>
          <w:sz w:val="20"/>
          <w:szCs w:val="20"/>
        </w:rPr>
        <w:t>Türblatt und Laufschiene nachträglich montier- und demontierbar. Nachrüstung, Wartung und Reinigung ohne Revisionsöffnungen.</w:t>
      </w:r>
      <w:r>
        <w:rPr>
          <w:rFonts w:ascii="Arial" w:hAnsi="Arial" w:cs="Arial"/>
          <w:sz w:val="20"/>
          <w:szCs w:val="20"/>
        </w:rPr>
        <w:t xml:space="preserve"> </w:t>
      </w:r>
      <w:r w:rsidRPr="00DB41D0">
        <w:rPr>
          <w:rFonts w:ascii="Arial" w:hAnsi="Arial" w:cs="Arial"/>
          <w:sz w:val="20"/>
          <w:szCs w:val="20"/>
        </w:rPr>
        <w:t xml:space="preserve">Inkl. </w:t>
      </w:r>
      <w:r w:rsidR="0031602B">
        <w:rPr>
          <w:rFonts w:ascii="Arial" w:hAnsi="Arial" w:cs="Arial"/>
          <w:sz w:val="20"/>
          <w:szCs w:val="20"/>
        </w:rPr>
        <w:t>Holz</w:t>
      </w:r>
      <w:r w:rsidRPr="00DB41D0">
        <w:rPr>
          <w:rFonts w:ascii="Arial" w:hAnsi="Arial" w:cs="Arial"/>
          <w:sz w:val="20"/>
          <w:szCs w:val="20"/>
        </w:rPr>
        <w:t>tür</w:t>
      </w:r>
      <w:r>
        <w:rPr>
          <w:rFonts w:ascii="Arial" w:hAnsi="Arial" w:cs="Arial"/>
          <w:sz w:val="20"/>
          <w:szCs w:val="20"/>
        </w:rPr>
        <w:t>beschläge</w:t>
      </w:r>
      <w:r w:rsidR="00DD7836">
        <w:rPr>
          <w:rFonts w:ascii="Arial" w:hAnsi="Arial" w:cs="Arial"/>
          <w:sz w:val="20"/>
          <w:szCs w:val="20"/>
        </w:rPr>
        <w:t xml:space="preserve"> (</w:t>
      </w:r>
      <w:r w:rsidR="00DD7836">
        <w:rPr>
          <w:rFonts w:ascii="Arial" w:hAnsi="Arial" w:cs="Arial"/>
          <w:sz w:val="20"/>
          <w:szCs w:val="20"/>
        </w:rPr>
        <w:t>eingelassen</w:t>
      </w:r>
      <w:r w:rsidR="00DD7836">
        <w:rPr>
          <w:rFonts w:ascii="Arial" w:hAnsi="Arial" w:cs="Arial"/>
          <w:sz w:val="20"/>
          <w:szCs w:val="20"/>
        </w:rPr>
        <w:t>)</w:t>
      </w:r>
      <w:r w:rsidRPr="00DB41D0">
        <w:rPr>
          <w:rFonts w:ascii="Arial" w:hAnsi="Arial" w:cs="Arial"/>
          <w:sz w:val="20"/>
          <w:szCs w:val="20"/>
        </w:rPr>
        <w:t xml:space="preserve">, zentrierte Bodenführung und beidseitig </w:t>
      </w:r>
      <w:r>
        <w:rPr>
          <w:rFonts w:ascii="Arial" w:hAnsi="Arial" w:cs="Arial"/>
          <w:sz w:val="20"/>
          <w:szCs w:val="20"/>
        </w:rPr>
        <w:t>(</w:t>
      </w:r>
      <w:r w:rsidRPr="00DB41D0">
        <w:rPr>
          <w:rFonts w:ascii="Arial" w:hAnsi="Arial" w:cs="Arial"/>
          <w:sz w:val="20"/>
          <w:szCs w:val="20"/>
        </w:rPr>
        <w:t>auch bei montiertem Türblatt</w:t>
      </w:r>
      <w:r>
        <w:rPr>
          <w:rFonts w:ascii="Arial" w:hAnsi="Arial" w:cs="Arial"/>
          <w:sz w:val="20"/>
          <w:szCs w:val="20"/>
        </w:rPr>
        <w:t>)</w:t>
      </w:r>
      <w:r w:rsidRPr="00DB41D0">
        <w:rPr>
          <w:rFonts w:ascii="Arial" w:hAnsi="Arial" w:cs="Arial"/>
          <w:sz w:val="20"/>
          <w:szCs w:val="20"/>
        </w:rPr>
        <w:t xml:space="preserve"> jederzeit positionierbar</w:t>
      </w:r>
      <w:r>
        <w:rPr>
          <w:rFonts w:ascii="Arial" w:hAnsi="Arial" w:cs="Arial"/>
          <w:sz w:val="20"/>
          <w:szCs w:val="20"/>
        </w:rPr>
        <w:t xml:space="preserve">e </w:t>
      </w:r>
      <w:proofErr w:type="spellStart"/>
      <w:r w:rsidRPr="00DB41D0">
        <w:rPr>
          <w:rFonts w:ascii="Arial" w:hAnsi="Arial" w:cs="Arial"/>
          <w:sz w:val="20"/>
          <w:szCs w:val="20"/>
        </w:rPr>
        <w:t>Fangstopper</w:t>
      </w:r>
      <w:proofErr w:type="spellEnd"/>
      <w:r w:rsidRPr="00DB41D0">
        <w:rPr>
          <w:rFonts w:ascii="Arial" w:hAnsi="Arial" w:cs="Arial"/>
          <w:sz w:val="20"/>
          <w:szCs w:val="20"/>
        </w:rPr>
        <w:t>.</w:t>
      </w:r>
    </w:p>
    <w:p w:rsidR="00D04C1F" w:rsidRDefault="006A5469" w:rsidP="00C344E7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</w:rPr>
        <w:br/>
      </w:r>
      <w:r w:rsidRPr="00DB41D0">
        <w:rPr>
          <w:rFonts w:ascii="Arial" w:hAnsi="Arial" w:cs="Arial"/>
          <w:sz w:val="20"/>
          <w:szCs w:val="20"/>
          <w:u w:val="single"/>
        </w:rPr>
        <w:t>TECHNISCHE MERKMALE</w:t>
      </w:r>
      <w:r w:rsidRPr="00DB41D0">
        <w:rPr>
          <w:rFonts w:ascii="Arial" w:hAnsi="Arial" w:cs="Arial"/>
          <w:sz w:val="20"/>
          <w:szCs w:val="20"/>
          <w:highlight w:val="yellow"/>
        </w:rPr>
        <w:br/>
      </w:r>
      <w:r w:rsidRPr="00DB41D0">
        <w:rPr>
          <w:rFonts w:ascii="Arial" w:hAnsi="Arial" w:cs="Arial"/>
          <w:sz w:val="20"/>
          <w:szCs w:val="20"/>
        </w:rPr>
        <w:t>- Material: Aluminium</w:t>
      </w:r>
      <w:r w:rsidR="00EC4968" w:rsidRPr="00DB41D0">
        <w:rPr>
          <w:rFonts w:ascii="Arial" w:hAnsi="Arial" w:cs="Arial"/>
          <w:sz w:val="20"/>
          <w:szCs w:val="20"/>
        </w:rPr>
        <w:t>, verzinktes Stahlblech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FD3942">
        <w:rPr>
          <w:rFonts w:ascii="Arial" w:hAnsi="Arial" w:cs="Arial"/>
          <w:sz w:val="20"/>
          <w:szCs w:val="20"/>
        </w:rPr>
        <w:t>Türstärke</w:t>
      </w:r>
      <w:r w:rsidRPr="00DB41D0">
        <w:rPr>
          <w:rFonts w:ascii="Arial" w:hAnsi="Arial" w:cs="Arial"/>
          <w:sz w:val="20"/>
          <w:szCs w:val="20"/>
        </w:rPr>
        <w:t>:</w:t>
      </w:r>
      <w:r w:rsidR="00FD3942">
        <w:rPr>
          <w:rFonts w:ascii="Arial" w:hAnsi="Arial" w:cs="Arial"/>
          <w:sz w:val="20"/>
          <w:szCs w:val="20"/>
        </w:rPr>
        <w:t xml:space="preserve"> </w:t>
      </w:r>
      <w:r w:rsidR="0031602B">
        <w:rPr>
          <w:rFonts w:ascii="Arial" w:hAnsi="Arial" w:cs="Arial"/>
          <w:sz w:val="20"/>
          <w:szCs w:val="20"/>
        </w:rPr>
        <w:t>bis 42 mm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EC4968" w:rsidRPr="00DB41D0">
        <w:rPr>
          <w:rFonts w:ascii="Arial" w:hAnsi="Arial" w:cs="Arial"/>
          <w:sz w:val="20"/>
          <w:szCs w:val="20"/>
        </w:rPr>
        <w:t>m</w:t>
      </w:r>
      <w:r w:rsidRPr="00DB41D0">
        <w:rPr>
          <w:rFonts w:ascii="Arial" w:hAnsi="Arial" w:cs="Arial"/>
          <w:sz w:val="20"/>
          <w:szCs w:val="20"/>
        </w:rPr>
        <w:t>ax. Türflügelgewicht: 80 k</w:t>
      </w:r>
      <w:r w:rsidR="00194180">
        <w:rPr>
          <w:rFonts w:ascii="Arial" w:hAnsi="Arial" w:cs="Arial"/>
          <w:sz w:val="20"/>
          <w:szCs w:val="20"/>
        </w:rPr>
        <w:t>g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EC4968" w:rsidRPr="00DB41D0">
        <w:rPr>
          <w:rFonts w:ascii="Arial" w:hAnsi="Arial" w:cs="Arial"/>
          <w:sz w:val="20"/>
          <w:szCs w:val="20"/>
        </w:rPr>
        <w:t>m</w:t>
      </w:r>
      <w:r w:rsidRPr="00DB41D0">
        <w:rPr>
          <w:rFonts w:ascii="Arial" w:hAnsi="Arial" w:cs="Arial"/>
          <w:sz w:val="20"/>
          <w:szCs w:val="20"/>
        </w:rPr>
        <w:t>ax. Tür</w:t>
      </w:r>
      <w:r w:rsidR="00EC4968" w:rsidRPr="00DB41D0">
        <w:rPr>
          <w:rFonts w:ascii="Arial" w:hAnsi="Arial" w:cs="Arial"/>
          <w:sz w:val="20"/>
          <w:szCs w:val="20"/>
        </w:rPr>
        <w:t>breite</w:t>
      </w:r>
      <w:r w:rsidRPr="00DB41D0">
        <w:rPr>
          <w:rFonts w:ascii="Arial" w:hAnsi="Arial" w:cs="Arial"/>
          <w:sz w:val="20"/>
          <w:szCs w:val="20"/>
        </w:rPr>
        <w:t xml:space="preserve">: </w:t>
      </w:r>
      <w:r w:rsidR="003263E0" w:rsidRPr="00DB41D0">
        <w:rPr>
          <w:rFonts w:ascii="Arial" w:hAnsi="Arial" w:cs="Arial"/>
          <w:sz w:val="20"/>
          <w:szCs w:val="20"/>
        </w:rPr>
        <w:t>2.</w:t>
      </w:r>
      <w:r w:rsidRPr="00DB41D0">
        <w:rPr>
          <w:rFonts w:ascii="Arial" w:hAnsi="Arial" w:cs="Arial"/>
          <w:sz w:val="20"/>
          <w:szCs w:val="20"/>
        </w:rPr>
        <w:t>000</w:t>
      </w:r>
      <w:r w:rsidR="003263E0" w:rsidRPr="00DB41D0">
        <w:rPr>
          <w:rFonts w:ascii="Arial" w:hAnsi="Arial" w:cs="Arial"/>
          <w:sz w:val="20"/>
          <w:szCs w:val="20"/>
        </w:rPr>
        <w:t xml:space="preserve"> mm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EC4968" w:rsidRPr="00DB41D0">
        <w:rPr>
          <w:rFonts w:ascii="Arial" w:hAnsi="Arial" w:cs="Arial"/>
          <w:sz w:val="20"/>
          <w:szCs w:val="20"/>
        </w:rPr>
        <w:t>max. Türhöhe: 3.000 mm</w:t>
      </w:r>
      <w:r w:rsidRPr="00DB41D0">
        <w:rPr>
          <w:rFonts w:ascii="Arial" w:hAnsi="Arial" w:cs="Arial"/>
          <w:sz w:val="20"/>
          <w:szCs w:val="20"/>
        </w:rPr>
        <w:br/>
        <w:t xml:space="preserve">- </w:t>
      </w:r>
      <w:r w:rsidR="00CF10F2">
        <w:rPr>
          <w:rFonts w:ascii="Arial" w:hAnsi="Arial" w:cs="Arial"/>
          <w:sz w:val="20"/>
          <w:szCs w:val="20"/>
        </w:rPr>
        <w:t>für Mauerwerk 115</w:t>
      </w:r>
      <w:r w:rsidR="00DD7836">
        <w:rPr>
          <w:rFonts w:ascii="Arial" w:hAnsi="Arial" w:cs="Arial"/>
          <w:sz w:val="20"/>
          <w:szCs w:val="20"/>
        </w:rPr>
        <w:t xml:space="preserve"> / 175</w:t>
      </w:r>
      <w:r w:rsidR="00CF10F2">
        <w:rPr>
          <w:rFonts w:ascii="Arial" w:hAnsi="Arial" w:cs="Arial"/>
          <w:sz w:val="20"/>
          <w:szCs w:val="20"/>
        </w:rPr>
        <w:t xml:space="preserve"> mm</w:t>
      </w:r>
      <w:r w:rsidR="00FF5EC3" w:rsidRPr="00DB41D0">
        <w:rPr>
          <w:rFonts w:ascii="Arial" w:hAnsi="Arial" w:cs="Arial"/>
          <w:sz w:val="20"/>
          <w:szCs w:val="20"/>
        </w:rPr>
        <w:t xml:space="preserve"> </w:t>
      </w:r>
      <w:r w:rsidR="00FF5EC3" w:rsidRPr="00DB41D0">
        <w:rPr>
          <w:rFonts w:ascii="Arial" w:hAnsi="Arial" w:cs="Arial"/>
          <w:sz w:val="20"/>
          <w:szCs w:val="20"/>
        </w:rPr>
        <w:br/>
        <w:t>- für Fertigwandstärken 1</w:t>
      </w:r>
      <w:r w:rsidR="00DD7836">
        <w:rPr>
          <w:rFonts w:ascii="Arial" w:hAnsi="Arial" w:cs="Arial"/>
          <w:sz w:val="20"/>
          <w:szCs w:val="20"/>
        </w:rPr>
        <w:t>45 / 205</w:t>
      </w:r>
      <w:r w:rsidR="00CF10F2">
        <w:rPr>
          <w:rFonts w:ascii="Arial" w:hAnsi="Arial" w:cs="Arial"/>
          <w:sz w:val="20"/>
          <w:szCs w:val="20"/>
        </w:rPr>
        <w:t xml:space="preserve"> mm</w:t>
      </w:r>
      <w:r w:rsidR="00FF5EC3" w:rsidRPr="00DB41D0">
        <w:rPr>
          <w:rFonts w:ascii="Arial" w:hAnsi="Arial" w:cs="Arial"/>
          <w:sz w:val="20"/>
          <w:szCs w:val="20"/>
        </w:rPr>
        <w:br/>
        <w:t>- wartungsfreie Rollenwagen</w:t>
      </w:r>
      <w:r w:rsidR="00FF5EC3" w:rsidRPr="00DB41D0">
        <w:rPr>
          <w:rFonts w:ascii="Arial" w:hAnsi="Arial" w:cs="Arial"/>
          <w:sz w:val="20"/>
          <w:szCs w:val="20"/>
        </w:rPr>
        <w:br/>
        <w:t xml:space="preserve">- </w:t>
      </w:r>
      <w:r w:rsidR="00FF5EC3" w:rsidRPr="00B12321">
        <w:rPr>
          <w:rFonts w:ascii="Arial" w:hAnsi="Arial" w:cs="Arial"/>
          <w:sz w:val="20"/>
          <w:szCs w:val="20"/>
        </w:rPr>
        <w:t>Höhenverstellung +/- 1,5 mm</w:t>
      </w:r>
      <w:r w:rsidR="00FF5EC3" w:rsidRPr="00DB41D0">
        <w:rPr>
          <w:rFonts w:ascii="Arial" w:hAnsi="Arial" w:cs="Arial"/>
          <w:sz w:val="20"/>
          <w:szCs w:val="20"/>
        </w:rPr>
        <w:br/>
        <w:t>- Laufwegbegrenzung durch frei positionierbare Stopper</w:t>
      </w:r>
      <w:r w:rsidR="00C344E7" w:rsidRPr="00DB41D0">
        <w:rPr>
          <w:rFonts w:ascii="Arial" w:hAnsi="Arial" w:cs="Arial"/>
          <w:sz w:val="20"/>
          <w:szCs w:val="20"/>
        </w:rPr>
        <w:br/>
        <w:t>- optional mit Kabelkanal</w:t>
      </w:r>
      <w:r w:rsidRPr="00DB41D0">
        <w:rPr>
          <w:rFonts w:ascii="Arial" w:hAnsi="Arial" w:cs="Arial"/>
          <w:sz w:val="20"/>
          <w:szCs w:val="20"/>
        </w:rPr>
        <w:br/>
      </w:r>
      <w:r w:rsidR="003263E0" w:rsidRPr="00DB41D0">
        <w:rPr>
          <w:rFonts w:ascii="Arial" w:hAnsi="Arial" w:cs="Arial"/>
          <w:sz w:val="20"/>
          <w:szCs w:val="20"/>
        </w:rPr>
        <w:t xml:space="preserve">- </w:t>
      </w:r>
      <w:r w:rsidR="00DB41D0" w:rsidRPr="00DB41D0">
        <w:rPr>
          <w:rFonts w:ascii="Arial" w:hAnsi="Arial" w:cs="Arial"/>
          <w:sz w:val="20"/>
          <w:szCs w:val="20"/>
        </w:rPr>
        <w:t xml:space="preserve">optional mit </w:t>
      </w:r>
      <w:r w:rsidR="00C344E7">
        <w:rPr>
          <w:rFonts w:ascii="Arial" w:hAnsi="Arial" w:cs="Arial"/>
          <w:sz w:val="20"/>
          <w:szCs w:val="20"/>
        </w:rPr>
        <w:t>Synchronlauf-Funktion*</w:t>
      </w:r>
      <w:r w:rsidR="00C344E7" w:rsidRPr="00DB41D0">
        <w:rPr>
          <w:rFonts w:ascii="Arial" w:hAnsi="Arial" w:cs="Arial"/>
          <w:sz w:val="20"/>
          <w:szCs w:val="20"/>
        </w:rPr>
        <w:t xml:space="preserve"> </w:t>
      </w:r>
      <w:r w:rsidR="00C344E7" w:rsidRPr="00DB41D0">
        <w:rPr>
          <w:rFonts w:ascii="Arial" w:hAnsi="Arial" w:cs="Arial"/>
          <w:sz w:val="20"/>
          <w:szCs w:val="20"/>
        </w:rPr>
        <w:br/>
      </w:r>
      <w:r w:rsidR="00C344E7">
        <w:rPr>
          <w:rFonts w:ascii="Arial" w:hAnsi="Arial" w:cs="Arial"/>
          <w:sz w:val="20"/>
          <w:szCs w:val="20"/>
        </w:rPr>
        <w:t>(*max. Türflügelgewicht: 40 kg / nicht mit der Ausstattungslinie Exklusiv kombinierbar)</w:t>
      </w:r>
    </w:p>
    <w:p w:rsidR="00704679" w:rsidRDefault="006A5469" w:rsidP="00C344E7">
      <w:pPr>
        <w:pStyle w:val="StandardWeb"/>
        <w:rPr>
          <w:rFonts w:ascii="Arial" w:hAnsi="Arial" w:cs="Arial"/>
          <w:sz w:val="20"/>
          <w:szCs w:val="20"/>
        </w:rPr>
      </w:pPr>
      <w:r w:rsidRPr="00DB41D0">
        <w:rPr>
          <w:rFonts w:ascii="Arial" w:hAnsi="Arial" w:cs="Arial"/>
          <w:sz w:val="20"/>
          <w:szCs w:val="20"/>
          <w:u w:val="single"/>
        </w:rPr>
        <w:t>ZULASSUNG UND ZERTIFIKATE</w:t>
      </w:r>
      <w:r w:rsidRPr="00DB41D0">
        <w:rPr>
          <w:rFonts w:ascii="Arial" w:hAnsi="Arial" w:cs="Arial"/>
          <w:sz w:val="20"/>
          <w:szCs w:val="20"/>
          <w:u w:val="single"/>
        </w:rPr>
        <w:br/>
      </w:r>
      <w:r w:rsidRPr="00041ED4">
        <w:rPr>
          <w:rFonts w:ascii="Arial" w:hAnsi="Arial" w:cs="Arial"/>
          <w:sz w:val="20"/>
          <w:szCs w:val="20"/>
        </w:rPr>
        <w:t>Geprüft nach EN 1527</w:t>
      </w:r>
      <w:r w:rsidRPr="00DB41D0">
        <w:rPr>
          <w:rFonts w:ascii="Arial" w:hAnsi="Arial" w:cs="Arial"/>
          <w:sz w:val="20"/>
          <w:szCs w:val="20"/>
        </w:rPr>
        <w:br/>
      </w:r>
    </w:p>
    <w:p w:rsidR="00655EDC" w:rsidRPr="00D64CE5" w:rsidRDefault="00655EDC" w:rsidP="00C344E7">
      <w:pPr>
        <w:pStyle w:val="StandardWeb"/>
        <w:rPr>
          <w:rFonts w:ascii="Arial" w:hAnsi="Arial" w:cs="Arial"/>
          <w:sz w:val="20"/>
          <w:szCs w:val="20"/>
        </w:rPr>
      </w:pPr>
      <w:r w:rsidRPr="00655EDC">
        <w:rPr>
          <w:rFonts w:ascii="Arial" w:hAnsi="Arial" w:cs="Arial"/>
          <w:sz w:val="20"/>
          <w:szCs w:val="20"/>
          <w:u w:val="single"/>
        </w:rPr>
        <w:t>ALTERNATIVE AUSSTATTUNGSLINIEN</w:t>
      </w:r>
      <w:r w:rsidR="00D64CE5">
        <w:rPr>
          <w:rFonts w:ascii="Arial" w:hAnsi="Arial" w:cs="Arial"/>
          <w:sz w:val="20"/>
          <w:szCs w:val="20"/>
          <w:u w:val="single"/>
        </w:rPr>
        <w:t xml:space="preserve"> </w:t>
      </w:r>
      <w:r w:rsidR="007F0779">
        <w:rPr>
          <w:rFonts w:ascii="Arial" w:hAnsi="Arial" w:cs="Arial"/>
          <w:sz w:val="20"/>
          <w:szCs w:val="20"/>
          <w:u w:val="single"/>
        </w:rPr>
        <w:t xml:space="preserve">zu der </w:t>
      </w:r>
      <w:r w:rsidR="007F0779">
        <w:rPr>
          <w:rFonts w:ascii="Arial" w:hAnsi="Arial" w:cs="Arial"/>
          <w:b/>
          <w:sz w:val="20"/>
          <w:szCs w:val="20"/>
          <w:u w:val="single"/>
        </w:rPr>
        <w:t xml:space="preserve">Basis </w:t>
      </w:r>
      <w:r w:rsidR="00D64CE5">
        <w:rPr>
          <w:rFonts w:ascii="Arial" w:hAnsi="Arial" w:cs="Arial"/>
          <w:sz w:val="20"/>
          <w:szCs w:val="20"/>
          <w:u w:val="single"/>
        </w:rPr>
        <w:t>(wahlweise)</w:t>
      </w:r>
      <w:r w:rsidR="009A76DF" w:rsidRPr="00DB41D0">
        <w:rPr>
          <w:rFonts w:ascii="Arial" w:hAnsi="Arial" w:cs="Arial"/>
          <w:sz w:val="20"/>
          <w:szCs w:val="20"/>
        </w:rPr>
        <w:br/>
      </w:r>
      <w:r w:rsidRPr="00655EDC">
        <w:rPr>
          <w:rFonts w:ascii="Arial" w:hAnsi="Arial" w:cs="Arial"/>
          <w:b/>
          <w:sz w:val="20"/>
          <w:szCs w:val="20"/>
        </w:rPr>
        <w:t>Avantgarde:</w:t>
      </w:r>
      <w:r w:rsidR="0075444F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beidseitige Einzugsdämpfer (TB ≥ 860 mm)</w:t>
      </w:r>
      <w:r w:rsidR="00D64CE5" w:rsidRPr="00DB41D0">
        <w:rPr>
          <w:rFonts w:ascii="Arial" w:hAnsi="Arial" w:cs="Arial"/>
          <w:sz w:val="20"/>
          <w:szCs w:val="20"/>
        </w:rPr>
        <w:br/>
      </w:r>
      <w:r w:rsidR="00D64CE5">
        <w:rPr>
          <w:rFonts w:ascii="Arial" w:hAnsi="Arial" w:cs="Arial"/>
          <w:b/>
          <w:sz w:val="20"/>
          <w:szCs w:val="20"/>
        </w:rPr>
        <w:t xml:space="preserve">Exklusiv: </w:t>
      </w:r>
      <w:r w:rsidR="0075444F">
        <w:rPr>
          <w:rFonts w:ascii="Arial" w:hAnsi="Arial" w:cs="Arial"/>
          <w:b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</w:rPr>
        <w:t xml:space="preserve">einseitige Einzugsdämpfung (TB ≥ 610 mm) zzgl. Push </w:t>
      </w:r>
      <w:proofErr w:type="spellStart"/>
      <w:r w:rsidR="00D64CE5">
        <w:rPr>
          <w:rFonts w:ascii="Arial" w:hAnsi="Arial" w:cs="Arial"/>
          <w:sz w:val="20"/>
          <w:szCs w:val="20"/>
        </w:rPr>
        <w:t>to</w:t>
      </w:r>
      <w:proofErr w:type="spellEnd"/>
      <w:r w:rsidR="00D64CE5">
        <w:rPr>
          <w:rFonts w:ascii="Arial" w:hAnsi="Arial" w:cs="Arial"/>
          <w:sz w:val="20"/>
          <w:szCs w:val="20"/>
        </w:rPr>
        <w:t xml:space="preserve"> Slide</w:t>
      </w:r>
    </w:p>
    <w:p w:rsidR="00173B98" w:rsidRDefault="006A5469" w:rsidP="00C344E7">
      <w:pPr>
        <w:pStyle w:val="StandardWeb"/>
        <w:ind w:left="3540"/>
        <w:rPr>
          <w:rFonts w:ascii="Arial" w:hAnsi="Arial" w:cs="Arial"/>
          <w:sz w:val="20"/>
          <w:szCs w:val="20"/>
          <w:u w:val="single"/>
        </w:rPr>
      </w:pPr>
      <w:r w:rsidRPr="00DB41D0">
        <w:rPr>
          <w:rFonts w:ascii="Arial" w:hAnsi="Arial" w:cs="Arial"/>
          <w:sz w:val="20"/>
          <w:szCs w:val="20"/>
        </w:rPr>
        <w:br/>
      </w:r>
      <w:r w:rsidR="00CD3123">
        <w:rPr>
          <w:rFonts w:ascii="Arial" w:hAnsi="Arial" w:cs="Arial"/>
          <w:sz w:val="20"/>
          <w:szCs w:val="20"/>
        </w:rPr>
        <w:t>Rohbau-</w:t>
      </w:r>
      <w:proofErr w:type="spellStart"/>
      <w:r w:rsidR="00CD3123">
        <w:rPr>
          <w:rFonts w:ascii="Arial" w:hAnsi="Arial" w:cs="Arial"/>
          <w:sz w:val="20"/>
          <w:szCs w:val="20"/>
        </w:rPr>
        <w:t>Öffungsb</w:t>
      </w:r>
      <w:r w:rsidR="00CD3123" w:rsidRPr="00DB41D0">
        <w:rPr>
          <w:rFonts w:ascii="Arial" w:hAnsi="Arial" w:cs="Arial"/>
          <w:sz w:val="20"/>
          <w:szCs w:val="20"/>
        </w:rPr>
        <w:t>reite</w:t>
      </w:r>
      <w:proofErr w:type="spellEnd"/>
      <w:r w:rsidR="00CD3123" w:rsidRPr="00DB41D0">
        <w:rPr>
          <w:rFonts w:ascii="Arial" w:hAnsi="Arial" w:cs="Arial"/>
          <w:sz w:val="20"/>
          <w:szCs w:val="20"/>
        </w:rPr>
        <w:t xml:space="preserve"> in mm: </w:t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</w:p>
    <w:p w:rsidR="00C344E7" w:rsidRDefault="006A5469" w:rsidP="00C344E7">
      <w:pPr>
        <w:pStyle w:val="StandardWeb"/>
        <w:ind w:left="3540"/>
        <w:rPr>
          <w:rFonts w:ascii="Arial" w:hAnsi="Arial" w:cs="Arial"/>
          <w:sz w:val="20"/>
          <w:szCs w:val="20"/>
          <w:u w:val="single"/>
        </w:rPr>
      </w:pPr>
      <w:r w:rsidRPr="00DB41D0">
        <w:rPr>
          <w:rFonts w:ascii="Arial" w:hAnsi="Arial" w:cs="Arial"/>
          <w:sz w:val="20"/>
          <w:szCs w:val="20"/>
        </w:rPr>
        <w:br/>
      </w:r>
      <w:r w:rsidR="00CD3123">
        <w:rPr>
          <w:rFonts w:ascii="Arial" w:hAnsi="Arial" w:cs="Arial"/>
          <w:sz w:val="20"/>
          <w:szCs w:val="20"/>
        </w:rPr>
        <w:t>Rohbau-</w:t>
      </w:r>
      <w:proofErr w:type="spellStart"/>
      <w:r w:rsidR="00CD3123">
        <w:rPr>
          <w:rFonts w:ascii="Arial" w:hAnsi="Arial" w:cs="Arial"/>
          <w:sz w:val="20"/>
          <w:szCs w:val="20"/>
        </w:rPr>
        <w:t>Öffungshöhe</w:t>
      </w:r>
      <w:proofErr w:type="spellEnd"/>
      <w:r w:rsidR="00CD3123">
        <w:rPr>
          <w:rFonts w:ascii="Arial" w:hAnsi="Arial" w:cs="Arial"/>
          <w:sz w:val="20"/>
          <w:szCs w:val="20"/>
        </w:rPr>
        <w:t xml:space="preserve"> </w:t>
      </w:r>
      <w:r w:rsidR="00CD3123" w:rsidRPr="00DB41D0">
        <w:rPr>
          <w:rFonts w:ascii="Arial" w:hAnsi="Arial" w:cs="Arial"/>
          <w:sz w:val="20"/>
          <w:szCs w:val="20"/>
        </w:rPr>
        <w:t xml:space="preserve"> in mm:</w:t>
      </w:r>
      <w:r w:rsidR="00440EDB">
        <w:rPr>
          <w:rFonts w:ascii="Arial" w:hAnsi="Arial" w:cs="Arial"/>
          <w:sz w:val="20"/>
          <w:szCs w:val="20"/>
        </w:rPr>
        <w:t xml:space="preserve"> </w:t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  <w:r w:rsidR="00173B98">
        <w:rPr>
          <w:rFonts w:ascii="Arial" w:hAnsi="Arial" w:cs="Arial"/>
          <w:sz w:val="20"/>
          <w:szCs w:val="20"/>
          <w:u w:val="single"/>
        </w:rPr>
        <w:tab/>
      </w:r>
    </w:p>
    <w:p w:rsidR="00C344E7" w:rsidRDefault="00C344E7" w:rsidP="00333C5C">
      <w:pPr>
        <w:pStyle w:val="StandardWeb"/>
        <w:ind w:left="3538"/>
        <w:contextualSpacing/>
        <w:rPr>
          <w:rFonts w:ascii="Arial" w:hAnsi="Arial" w:cs="Arial"/>
          <w:sz w:val="20"/>
          <w:szCs w:val="20"/>
        </w:rPr>
      </w:pPr>
    </w:p>
    <w:p w:rsidR="00656B16" w:rsidRPr="00656B16" w:rsidRDefault="00655EDC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Grundp</w:t>
      </w:r>
      <w:r w:rsidR="00656B16">
        <w:rPr>
          <w:rFonts w:ascii="Arial" w:hAnsi="Arial" w:cs="Arial"/>
          <w:sz w:val="20"/>
          <w:szCs w:val="20"/>
        </w:rPr>
        <w:t xml:space="preserve">reis </w:t>
      </w:r>
      <w:r w:rsidR="00656B16" w:rsidRPr="00DB41D0">
        <w:rPr>
          <w:rFonts w:ascii="Arial" w:hAnsi="Arial" w:cs="Arial"/>
          <w:sz w:val="20"/>
          <w:szCs w:val="20"/>
        </w:rPr>
        <w:t xml:space="preserve">Einbauelement </w:t>
      </w:r>
      <w:r w:rsidR="00DD7836">
        <w:rPr>
          <w:rFonts w:ascii="Arial" w:hAnsi="Arial" w:cs="Arial"/>
          <w:b/>
          <w:sz w:val="20"/>
          <w:szCs w:val="20"/>
        </w:rPr>
        <w:t>CAVIS</w:t>
      </w:r>
      <w:r w:rsidR="00656B16" w:rsidRPr="00DB41D0">
        <w:rPr>
          <w:rFonts w:ascii="Arial" w:hAnsi="Arial" w:cs="Arial"/>
          <w:b/>
          <w:sz w:val="20"/>
          <w:szCs w:val="20"/>
        </w:rPr>
        <w:t xml:space="preserve"> </w:t>
      </w:r>
      <w:r w:rsidR="00DD7836">
        <w:rPr>
          <w:rFonts w:ascii="Arial" w:hAnsi="Arial" w:cs="Arial"/>
          <w:b/>
          <w:sz w:val="20"/>
          <w:szCs w:val="20"/>
        </w:rPr>
        <w:t>„C</w:t>
      </w:r>
      <w:r w:rsidR="00CF10F2">
        <w:rPr>
          <w:rFonts w:ascii="Arial" w:hAnsi="Arial" w:cs="Arial"/>
          <w:b/>
          <w:sz w:val="20"/>
          <w:szCs w:val="20"/>
        </w:rPr>
        <w:t>2M</w:t>
      </w:r>
      <w:r w:rsidR="00656B16" w:rsidRPr="00DB41D0">
        <w:rPr>
          <w:rFonts w:ascii="Arial" w:hAnsi="Arial" w:cs="Arial"/>
          <w:b/>
          <w:sz w:val="20"/>
          <w:szCs w:val="20"/>
        </w:rPr>
        <w:t>-</w:t>
      </w:r>
      <w:r w:rsidR="0031602B">
        <w:rPr>
          <w:rFonts w:ascii="Arial" w:hAnsi="Arial" w:cs="Arial"/>
          <w:b/>
          <w:sz w:val="20"/>
          <w:szCs w:val="20"/>
        </w:rPr>
        <w:t>H</w:t>
      </w:r>
      <w:r w:rsidR="00656B16" w:rsidRPr="00DB41D0">
        <w:rPr>
          <w:rFonts w:ascii="Arial" w:hAnsi="Arial" w:cs="Arial"/>
          <w:b/>
          <w:sz w:val="20"/>
          <w:szCs w:val="20"/>
        </w:rPr>
        <w:t xml:space="preserve"> Basis“</w:t>
      </w:r>
      <w:r w:rsidR="00656B16" w:rsidRPr="00A12695">
        <w:rPr>
          <w:rFonts w:ascii="Arial" w:hAnsi="Arial" w:cs="Arial"/>
          <w:sz w:val="20"/>
          <w:szCs w:val="20"/>
        </w:rPr>
        <w:t xml:space="preserve">: </w:t>
      </w:r>
      <w:r w:rsidR="00D64CE5" w:rsidRPr="00A12695">
        <w:rPr>
          <w:rFonts w:ascii="Arial" w:hAnsi="Arial" w:cs="Arial"/>
          <w:sz w:val="20"/>
          <w:szCs w:val="20"/>
        </w:rPr>
        <w:t xml:space="preserve"> </w:t>
      </w:r>
      <w:r w:rsidR="00DD783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656B16">
        <w:rPr>
          <w:rFonts w:ascii="Arial" w:hAnsi="Arial" w:cs="Arial"/>
          <w:b/>
          <w:sz w:val="20"/>
          <w:szCs w:val="20"/>
          <w:u w:val="single"/>
        </w:rPr>
        <w:tab/>
      </w:r>
      <w:r w:rsidR="00656B16">
        <w:rPr>
          <w:rFonts w:ascii="Arial" w:hAnsi="Arial" w:cs="Arial"/>
          <w:b/>
          <w:sz w:val="20"/>
          <w:szCs w:val="20"/>
          <w:u w:val="single"/>
        </w:rPr>
        <w:tab/>
      </w:r>
      <w:r w:rsidR="00656B16">
        <w:rPr>
          <w:rFonts w:ascii="Arial" w:hAnsi="Arial" w:cs="Arial"/>
          <w:b/>
          <w:sz w:val="20"/>
          <w:szCs w:val="20"/>
          <w:u w:val="single"/>
        </w:rPr>
        <w:tab/>
      </w:r>
      <w:bookmarkStart w:id="0" w:name="_GoBack"/>
      <w:bookmarkEnd w:id="0"/>
    </w:p>
    <w:p w:rsidR="00655EDC" w:rsidRPr="00D64CE5" w:rsidRDefault="00D64CE5" w:rsidP="00C344E7">
      <w:pPr>
        <w:pStyle w:val="Standard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optional </w:t>
      </w:r>
      <w:r w:rsidR="00655EDC">
        <w:rPr>
          <w:rFonts w:ascii="Arial" w:hAnsi="Arial" w:cs="Arial"/>
          <w:sz w:val="20"/>
          <w:szCs w:val="20"/>
        </w:rPr>
        <w:t xml:space="preserve">Aufpreis für </w:t>
      </w:r>
      <w:r w:rsidR="00655EDC" w:rsidRPr="00655EDC">
        <w:rPr>
          <w:rFonts w:ascii="Arial" w:hAnsi="Arial" w:cs="Arial"/>
          <w:b/>
          <w:sz w:val="20"/>
          <w:szCs w:val="20"/>
        </w:rPr>
        <w:t>Ausstattungslinie „Avantgarde“</w:t>
      </w:r>
      <w:r w:rsidR="00655EDC">
        <w:rPr>
          <w:rFonts w:ascii="Arial" w:hAnsi="Arial" w:cs="Arial"/>
          <w:sz w:val="20"/>
          <w:szCs w:val="20"/>
        </w:rPr>
        <w:t xml:space="preserve">: </w:t>
      </w:r>
      <w:r w:rsidR="00655EDC">
        <w:rPr>
          <w:rFonts w:ascii="Arial" w:hAnsi="Arial" w:cs="Arial"/>
          <w:sz w:val="20"/>
          <w:szCs w:val="20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64CE5" w:rsidRDefault="000D611E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optional </w:t>
      </w:r>
      <w:r w:rsidR="00655EDC" w:rsidRPr="00655EDC">
        <w:rPr>
          <w:rFonts w:ascii="Arial" w:hAnsi="Arial" w:cs="Arial"/>
          <w:sz w:val="20"/>
          <w:szCs w:val="20"/>
        </w:rPr>
        <w:t xml:space="preserve">Aufpreis für </w:t>
      </w:r>
      <w:r w:rsidR="00655EDC" w:rsidRPr="00655EDC">
        <w:rPr>
          <w:rFonts w:ascii="Arial" w:hAnsi="Arial" w:cs="Arial"/>
          <w:b/>
          <w:sz w:val="20"/>
          <w:szCs w:val="20"/>
        </w:rPr>
        <w:t>Ausstattungslinie „Exklusiv“</w:t>
      </w:r>
      <w:r w:rsidR="00655EDC" w:rsidRPr="00655EDC">
        <w:rPr>
          <w:rFonts w:ascii="Arial" w:hAnsi="Arial" w:cs="Arial"/>
          <w:sz w:val="20"/>
          <w:szCs w:val="20"/>
        </w:rPr>
        <w:t xml:space="preserve">: </w:t>
      </w:r>
      <w:r w:rsidR="00655EDC" w:rsidRPr="00655EDC">
        <w:rPr>
          <w:rFonts w:ascii="Arial" w:hAnsi="Arial" w:cs="Arial"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  <w:r w:rsidR="00655EDC">
        <w:rPr>
          <w:rFonts w:ascii="Arial" w:hAnsi="Arial" w:cs="Arial"/>
          <w:sz w:val="20"/>
          <w:szCs w:val="20"/>
          <w:u w:val="single"/>
        </w:rPr>
        <w:tab/>
      </w:r>
    </w:p>
    <w:p w:rsidR="00F15413" w:rsidRDefault="00F15413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optional Aufpreis für </w:t>
      </w:r>
      <w:r w:rsidRPr="00655EDC">
        <w:rPr>
          <w:rFonts w:ascii="Arial" w:hAnsi="Arial" w:cs="Arial"/>
          <w:b/>
          <w:sz w:val="20"/>
          <w:szCs w:val="20"/>
        </w:rPr>
        <w:t>Kabelkanal</w:t>
      </w:r>
      <w:r>
        <w:rPr>
          <w:rFonts w:ascii="Arial" w:hAnsi="Arial" w:cs="Arial"/>
          <w:sz w:val="20"/>
          <w:szCs w:val="20"/>
        </w:rPr>
        <w:t xml:space="preserve"> (Lichtschalter / Steckdose):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C344E7" w:rsidRDefault="00C344E7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optional Aufpreis für </w:t>
      </w:r>
      <w:r>
        <w:rPr>
          <w:rFonts w:ascii="Arial" w:hAnsi="Arial" w:cs="Arial"/>
          <w:b/>
          <w:sz w:val="20"/>
          <w:szCs w:val="20"/>
        </w:rPr>
        <w:t>Synchronlauf-Set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D64CE5" w:rsidRDefault="000D611E" w:rsidP="00C344E7">
      <w:pPr>
        <w:pStyle w:val="StandardWeb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P</w:t>
      </w:r>
      <w:r w:rsidR="00D64CE5">
        <w:rPr>
          <w:rFonts w:ascii="Arial" w:hAnsi="Arial" w:cs="Arial"/>
          <w:sz w:val="20"/>
          <w:szCs w:val="20"/>
        </w:rPr>
        <w:t>reis</w:t>
      </w:r>
      <w:r>
        <w:rPr>
          <w:rFonts w:ascii="Arial" w:hAnsi="Arial" w:cs="Arial"/>
          <w:sz w:val="20"/>
          <w:szCs w:val="20"/>
        </w:rPr>
        <w:t xml:space="preserve"> für </w:t>
      </w:r>
      <w:r w:rsidRPr="00A12695">
        <w:rPr>
          <w:rFonts w:ascii="Arial" w:hAnsi="Arial" w:cs="Arial"/>
          <w:b/>
          <w:sz w:val="20"/>
          <w:szCs w:val="20"/>
        </w:rPr>
        <w:t xml:space="preserve">Lieferung, </w:t>
      </w:r>
      <w:r w:rsidR="00EF2A50" w:rsidRPr="00A12695">
        <w:rPr>
          <w:rFonts w:ascii="Arial" w:hAnsi="Arial" w:cs="Arial"/>
          <w:b/>
          <w:sz w:val="20"/>
          <w:szCs w:val="20"/>
        </w:rPr>
        <w:t>Element-</w:t>
      </w:r>
      <w:r w:rsidRPr="00A12695">
        <w:rPr>
          <w:rFonts w:ascii="Arial" w:hAnsi="Arial" w:cs="Arial"/>
          <w:b/>
          <w:sz w:val="20"/>
          <w:szCs w:val="20"/>
        </w:rPr>
        <w:t>Montage und Einbau</w:t>
      </w:r>
      <w:r w:rsidR="00D64CE5">
        <w:rPr>
          <w:rFonts w:ascii="Arial" w:hAnsi="Arial" w:cs="Arial"/>
          <w:sz w:val="20"/>
          <w:szCs w:val="20"/>
        </w:rPr>
        <w:t>:</w:t>
      </w:r>
      <w:r w:rsidR="00D64CE5">
        <w:rPr>
          <w:rFonts w:ascii="Arial" w:hAnsi="Arial" w:cs="Arial"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</w:rPr>
        <w:tab/>
      </w:r>
      <w:r w:rsidR="00D64CE5">
        <w:rPr>
          <w:rFonts w:ascii="Arial" w:hAnsi="Arial" w:cs="Arial"/>
          <w:sz w:val="20"/>
          <w:szCs w:val="20"/>
          <w:u w:val="single"/>
        </w:rPr>
        <w:tab/>
      </w:r>
      <w:r w:rsidR="00D64CE5">
        <w:rPr>
          <w:rFonts w:ascii="Arial" w:hAnsi="Arial" w:cs="Arial"/>
          <w:sz w:val="20"/>
          <w:szCs w:val="20"/>
          <w:u w:val="single"/>
        </w:rPr>
        <w:tab/>
      </w:r>
      <w:r w:rsidR="00D64CE5">
        <w:rPr>
          <w:rFonts w:ascii="Arial" w:hAnsi="Arial" w:cs="Arial"/>
          <w:sz w:val="20"/>
          <w:szCs w:val="20"/>
          <w:u w:val="single"/>
        </w:rPr>
        <w:tab/>
      </w:r>
    </w:p>
    <w:p w:rsidR="00D64CE5" w:rsidRPr="00656B16" w:rsidRDefault="000D611E" w:rsidP="00C344E7">
      <w:pPr>
        <w:pStyle w:val="StandardWeb"/>
        <w:ind w:left="5664" w:firstLine="708"/>
        <w:rPr>
          <w:rFonts w:ascii="Arial" w:hAnsi="Arial" w:cs="Arial"/>
          <w:sz w:val="20"/>
          <w:szCs w:val="20"/>
        </w:rPr>
      </w:pPr>
      <w:r w:rsidRPr="000D611E">
        <w:rPr>
          <w:rFonts w:ascii="Arial" w:hAnsi="Arial" w:cs="Arial"/>
          <w:b/>
          <w:sz w:val="20"/>
          <w:szCs w:val="20"/>
        </w:rPr>
        <w:t>Gesamtpreis:</w:t>
      </w:r>
      <w:r w:rsidRPr="000D611E">
        <w:rPr>
          <w:rFonts w:ascii="Arial" w:hAnsi="Arial" w:cs="Arial"/>
          <w:b/>
          <w:sz w:val="20"/>
          <w:szCs w:val="20"/>
        </w:rPr>
        <w:tab/>
      </w:r>
      <w:r w:rsidRPr="00DD7836">
        <w:rPr>
          <w:rFonts w:ascii="Arial" w:hAnsi="Arial" w:cs="Arial"/>
          <w:sz w:val="28"/>
          <w:szCs w:val="28"/>
          <w:u w:val="double"/>
        </w:rPr>
        <w:tab/>
      </w:r>
      <w:r w:rsidRPr="00DD7836">
        <w:rPr>
          <w:rFonts w:ascii="Arial" w:hAnsi="Arial" w:cs="Arial"/>
          <w:sz w:val="28"/>
          <w:szCs w:val="28"/>
          <w:u w:val="double"/>
        </w:rPr>
        <w:tab/>
      </w:r>
      <w:r w:rsidRPr="00DD7836">
        <w:rPr>
          <w:rFonts w:ascii="Arial" w:hAnsi="Arial" w:cs="Arial"/>
          <w:sz w:val="28"/>
          <w:szCs w:val="28"/>
          <w:u w:val="double"/>
        </w:rPr>
        <w:tab/>
      </w:r>
    </w:p>
    <w:sectPr w:rsidR="00D64CE5" w:rsidRPr="00656B16" w:rsidSect="00D64C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153"/>
    <w:multiLevelType w:val="hybridMultilevel"/>
    <w:tmpl w:val="3C2CDB0C"/>
    <w:lvl w:ilvl="0" w:tplc="76F630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C1BF8"/>
    <w:multiLevelType w:val="hybridMultilevel"/>
    <w:tmpl w:val="8E6EB5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16CBA"/>
    <w:multiLevelType w:val="hybridMultilevel"/>
    <w:tmpl w:val="1CCC1A08"/>
    <w:lvl w:ilvl="0" w:tplc="064E312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70570"/>
    <w:multiLevelType w:val="hybridMultilevel"/>
    <w:tmpl w:val="659ED2C4"/>
    <w:lvl w:ilvl="0" w:tplc="0546BE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46"/>
    <w:rsid w:val="00041ED4"/>
    <w:rsid w:val="000B56F4"/>
    <w:rsid w:val="000D611E"/>
    <w:rsid w:val="0014141E"/>
    <w:rsid w:val="00173B98"/>
    <w:rsid w:val="00191A5D"/>
    <w:rsid w:val="00194180"/>
    <w:rsid w:val="002F6C12"/>
    <w:rsid w:val="0031602B"/>
    <w:rsid w:val="003263E0"/>
    <w:rsid w:val="00333C5C"/>
    <w:rsid w:val="00440EDB"/>
    <w:rsid w:val="005A2B03"/>
    <w:rsid w:val="005D4E44"/>
    <w:rsid w:val="005E3B7F"/>
    <w:rsid w:val="00655EDC"/>
    <w:rsid w:val="00656B16"/>
    <w:rsid w:val="006A5469"/>
    <w:rsid w:val="006A6B70"/>
    <w:rsid w:val="00704679"/>
    <w:rsid w:val="0075444F"/>
    <w:rsid w:val="007A5539"/>
    <w:rsid w:val="007D6E46"/>
    <w:rsid w:val="007E722E"/>
    <w:rsid w:val="007F0779"/>
    <w:rsid w:val="00806BCE"/>
    <w:rsid w:val="0084413C"/>
    <w:rsid w:val="00865A97"/>
    <w:rsid w:val="008B3877"/>
    <w:rsid w:val="009429E0"/>
    <w:rsid w:val="009813EA"/>
    <w:rsid w:val="00984319"/>
    <w:rsid w:val="009A76DF"/>
    <w:rsid w:val="009C7D1F"/>
    <w:rsid w:val="00A12695"/>
    <w:rsid w:val="00AB10E9"/>
    <w:rsid w:val="00B12321"/>
    <w:rsid w:val="00B9506F"/>
    <w:rsid w:val="00C010A1"/>
    <w:rsid w:val="00C05779"/>
    <w:rsid w:val="00C344E7"/>
    <w:rsid w:val="00C447B4"/>
    <w:rsid w:val="00CD3123"/>
    <w:rsid w:val="00CF10F2"/>
    <w:rsid w:val="00D01ACB"/>
    <w:rsid w:val="00D036F9"/>
    <w:rsid w:val="00D04C1F"/>
    <w:rsid w:val="00D13712"/>
    <w:rsid w:val="00D64CE5"/>
    <w:rsid w:val="00D70F95"/>
    <w:rsid w:val="00DB41D0"/>
    <w:rsid w:val="00DD7836"/>
    <w:rsid w:val="00E813F2"/>
    <w:rsid w:val="00E82A32"/>
    <w:rsid w:val="00EB31BB"/>
    <w:rsid w:val="00EC4968"/>
    <w:rsid w:val="00EE4F4E"/>
    <w:rsid w:val="00EF2A50"/>
    <w:rsid w:val="00F060E6"/>
    <w:rsid w:val="00F15413"/>
    <w:rsid w:val="00F17D4A"/>
    <w:rsid w:val="00F25F32"/>
    <w:rsid w:val="00F55500"/>
    <w:rsid w:val="00FA7591"/>
    <w:rsid w:val="00FC13F8"/>
    <w:rsid w:val="00FD0B65"/>
    <w:rsid w:val="00FD3942"/>
    <w:rsid w:val="00FD5210"/>
    <w:rsid w:val="00FF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E8A3"/>
  <w15:docId w15:val="{AD169C7D-B956-4CBA-9748-EF453BCF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9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2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551CBA9B1F75499B97D11C5218D7AA" ma:contentTypeVersion="6" ma:contentTypeDescription="Ein neues Dokument erstellen." ma:contentTypeScope="" ma:versionID="4d649798dd7937076254ed402d69ba10">
  <xsd:schema xmlns:xsd="http://www.w3.org/2001/XMLSchema" xmlns:xs="http://www.w3.org/2001/XMLSchema" xmlns:p="http://schemas.microsoft.com/office/2006/metadata/properties" xmlns:ns2="1d4681ab-74e7-47f5-90fb-7e9141f2f4b9" targetNamespace="http://schemas.microsoft.com/office/2006/metadata/properties" ma:root="true" ma:fieldsID="e480074f887e11f7a2420bfa28fff204" ns2:_="">
    <xsd:import namespace="1d4681ab-74e7-47f5-90fb-7e9141f2f4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681ab-74e7-47f5-90fb-7e9141f2f4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11E8D6-E1BB-4CF1-AF13-4EA27450A251}"/>
</file>

<file path=customXml/itemProps2.xml><?xml version="1.0" encoding="utf-8"?>
<ds:datastoreItem xmlns:ds="http://schemas.openxmlformats.org/officeDocument/2006/customXml" ds:itemID="{DF4D0D3B-181A-4A12-B83D-42A5FE7CA174}"/>
</file>

<file path=customXml/itemProps3.xml><?xml version="1.0" encoding="utf-8"?>
<ds:datastoreItem xmlns:ds="http://schemas.openxmlformats.org/officeDocument/2006/customXml" ds:itemID="{666A0DED-EFFC-48A2-8525-C60C291673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Müller</dc:creator>
  <cp:keywords/>
  <dc:description/>
  <cp:lastModifiedBy>Willi Schulz</cp:lastModifiedBy>
  <cp:revision>4</cp:revision>
  <cp:lastPrinted>2019-07-11T13:40:00Z</cp:lastPrinted>
  <dcterms:created xsi:type="dcterms:W3CDTF">2019-07-17T12:29:00Z</dcterms:created>
  <dcterms:modified xsi:type="dcterms:W3CDTF">2019-10-29T08:11:00Z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0x010100E0551CBA9B1F75499B97D11C5218D7AA</vt:lpwstr>
  </property>
</Properties>
</file>